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附件6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国家级制造业单项冠军企业申请汇总表</w:t>
      </w:r>
    </w:p>
    <w:p>
      <w:pPr>
        <w:jc w:val="lef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盟市工业和信息化主管部门（盖章）：</w:t>
      </w:r>
    </w:p>
    <w:tbl>
      <w:tblPr>
        <w:tblStyle w:val="3"/>
        <w:tblW w:w="141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950"/>
        <w:gridCol w:w="1996"/>
        <w:gridCol w:w="2026"/>
        <w:gridCol w:w="4094"/>
        <w:gridCol w:w="4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5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99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盟市</w:t>
            </w:r>
          </w:p>
        </w:tc>
        <w:tc>
          <w:tcPr>
            <w:tcW w:w="202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旗县</w:t>
            </w:r>
          </w:p>
        </w:tc>
        <w:tc>
          <w:tcPr>
            <w:tcW w:w="409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409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产品名称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5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094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09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5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094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09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5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094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09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5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094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09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B0324"/>
    <w:rsid w:val="55DB0324"/>
    <w:rsid w:val="66620ED1"/>
    <w:rsid w:val="F3F422CD"/>
    <w:rsid w:val="FEFFD2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2025-07-08T09:51:00Z</dcterms:created>
  <dc:creator>张凯莉</dc:creator>
  <cp:lastModifiedBy>WPS_1620267379</cp:lastModifiedBy>
  <dcterms:modified xsi:type="dcterms:W3CDTF">2025-07-14T09:35:53Z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D9D535757F81480F8E1B04B9751592B4_13</vt:lpwstr>
  </property>
</Properties>
</file>